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4F" w:rsidRPr="00C73600" w:rsidRDefault="00C73600">
      <w:bookmarkStart w:id="0" w:name="_GoBack"/>
      <w:bookmarkEnd w:id="0"/>
      <w:r w:rsidRPr="00C73600">
        <w:t>NEWS RELEASE</w:t>
      </w:r>
    </w:p>
    <w:p w:rsidR="00C73600" w:rsidRPr="00C73600" w:rsidRDefault="00C73600">
      <w:r w:rsidRPr="00C73600">
        <w:t>For immediate release</w:t>
      </w:r>
    </w:p>
    <w:p w:rsidR="00C73600" w:rsidRPr="00C73600" w:rsidRDefault="00C73600">
      <w:r w:rsidRPr="00C73600">
        <w:t>{date}</w:t>
      </w:r>
    </w:p>
    <w:p w:rsidR="006C4CA6" w:rsidRPr="00C73600" w:rsidRDefault="00C73600" w:rsidP="006C4CA6">
      <w:r w:rsidRPr="00C73600">
        <w:rPr>
          <w:b/>
        </w:rPr>
        <w:t>Cigarette butts – a blight on Scotland’s streets</w:t>
      </w:r>
      <w:r w:rsidR="006C4CA6">
        <w:rPr>
          <w:b/>
        </w:rPr>
        <w:t xml:space="preserve"> </w:t>
      </w:r>
      <w:r w:rsidR="006C4CA6">
        <w:t xml:space="preserve">says {Your organisation’s name} </w:t>
      </w:r>
    </w:p>
    <w:p w:rsidR="00C73600" w:rsidRPr="006C4CA6" w:rsidRDefault="00C73600" w:rsidP="006C4CA6">
      <w:pPr>
        <w:pStyle w:val="Pa1"/>
        <w:spacing w:after="160"/>
        <w:rPr>
          <w:rFonts w:asciiTheme="minorHAnsi" w:hAnsiTheme="minorHAnsi" w:cs="ZQHNS N+ DIN"/>
          <w:bCs/>
          <w:color w:val="000000"/>
          <w:sz w:val="22"/>
          <w:szCs w:val="22"/>
        </w:rPr>
      </w:pPr>
      <w:r w:rsidRPr="00C73600">
        <w:rPr>
          <w:rStyle w:val="A4"/>
          <w:rFonts w:asciiTheme="minorHAnsi" w:hAnsiTheme="minorHAnsi"/>
          <w:bCs/>
          <w:sz w:val="22"/>
          <w:szCs w:val="22"/>
        </w:rPr>
        <w:t xml:space="preserve">Walk through any town or city in Scotland and, chances are, you’re never far from a discarded cigarette butt. </w:t>
      </w:r>
    </w:p>
    <w:p w:rsidR="00C73600" w:rsidRPr="00C73600" w:rsidRDefault="00C73600" w:rsidP="00C73600">
      <w:pPr>
        <w:pStyle w:val="Pa1"/>
        <w:spacing w:after="160"/>
        <w:rPr>
          <w:rFonts w:asciiTheme="minorHAnsi" w:hAnsiTheme="minorHAnsi" w:cs="ZQHNS N+ DIN"/>
          <w:color w:val="000000"/>
          <w:sz w:val="22"/>
          <w:szCs w:val="22"/>
        </w:rPr>
      </w:pPr>
      <w:r w:rsidRPr="00C73600">
        <w:rPr>
          <w:rStyle w:val="A4"/>
          <w:rFonts w:asciiTheme="minorHAnsi" w:hAnsiTheme="minorHAnsi"/>
          <w:sz w:val="22"/>
          <w:szCs w:val="22"/>
        </w:rPr>
        <w:t>This all adds up to a litter problem that’s dirty, unsightly and riddled with harmful chemicals. It’s also a problem that burns thro</w:t>
      </w:r>
      <w:r w:rsidR="006C4CA6">
        <w:rPr>
          <w:rStyle w:val="A4"/>
          <w:rFonts w:asciiTheme="minorHAnsi" w:hAnsiTheme="minorHAnsi"/>
          <w:sz w:val="22"/>
          <w:szCs w:val="22"/>
        </w:rPr>
        <w:t xml:space="preserve">ugh the public pocket, as streets are </w:t>
      </w:r>
      <w:r w:rsidRPr="00C73600">
        <w:rPr>
          <w:rStyle w:val="A4"/>
          <w:rFonts w:asciiTheme="minorHAnsi" w:hAnsiTheme="minorHAnsi"/>
          <w:sz w:val="22"/>
          <w:szCs w:val="22"/>
        </w:rPr>
        <w:t>clean</w:t>
      </w:r>
      <w:r w:rsidR="006C4CA6">
        <w:rPr>
          <w:rStyle w:val="A4"/>
          <w:rFonts w:asciiTheme="minorHAnsi" w:hAnsiTheme="minorHAnsi"/>
          <w:sz w:val="22"/>
          <w:szCs w:val="22"/>
        </w:rPr>
        <w:t>ed up only to be</w:t>
      </w:r>
      <w:r w:rsidRPr="00C73600">
        <w:rPr>
          <w:rStyle w:val="A4"/>
          <w:rFonts w:asciiTheme="minorHAnsi" w:hAnsiTheme="minorHAnsi"/>
          <w:sz w:val="22"/>
          <w:szCs w:val="22"/>
        </w:rPr>
        <w:t xml:space="preserve"> littered again. </w:t>
      </w:r>
    </w:p>
    <w:p w:rsidR="00C73600" w:rsidRDefault="006C4CA6" w:rsidP="006C4CA6">
      <w:pPr>
        <w:pStyle w:val="Pa2"/>
        <w:spacing w:after="100"/>
        <w:rPr>
          <w:rStyle w:val="A7"/>
          <w:rFonts w:asciiTheme="minorHAnsi" w:hAnsiTheme="minorHAnsi"/>
        </w:rPr>
      </w:pPr>
      <w:r>
        <w:rPr>
          <w:rStyle w:val="A7"/>
          <w:rFonts w:asciiTheme="minorHAnsi" w:hAnsiTheme="minorHAnsi"/>
        </w:rPr>
        <w:t>The figures show the scale of the problem, with a</w:t>
      </w:r>
      <w:r w:rsidRPr="006C4CA6">
        <w:rPr>
          <w:rStyle w:val="A7"/>
          <w:rFonts w:asciiTheme="minorHAnsi" w:hAnsiTheme="minorHAnsi"/>
        </w:rPr>
        <w:t xml:space="preserve">round </w:t>
      </w:r>
      <w:r>
        <w:rPr>
          <w:rStyle w:val="A7"/>
          <w:rFonts w:asciiTheme="minorHAnsi" w:hAnsiTheme="minorHAnsi"/>
          <w:bCs/>
        </w:rPr>
        <w:t xml:space="preserve">half of Scotland’s streets </w:t>
      </w:r>
      <w:r w:rsidRPr="006C4CA6">
        <w:rPr>
          <w:rStyle w:val="A7"/>
          <w:rFonts w:asciiTheme="minorHAnsi" w:hAnsiTheme="minorHAnsi"/>
          <w:bCs/>
        </w:rPr>
        <w:t>affected by smoking-related litter</w:t>
      </w:r>
      <w:r w:rsidRPr="006C4CA6">
        <w:rPr>
          <w:rStyle w:val="A7"/>
          <w:rFonts w:asciiTheme="minorHAnsi" w:hAnsiTheme="minorHAnsi"/>
          <w:b/>
          <w:bCs/>
        </w:rPr>
        <w:t xml:space="preserve"> </w:t>
      </w:r>
      <w:r w:rsidRPr="006C4CA6">
        <w:rPr>
          <w:rStyle w:val="A7"/>
          <w:rFonts w:asciiTheme="minorHAnsi" w:hAnsiTheme="minorHAnsi"/>
        </w:rPr>
        <w:t xml:space="preserve">(butts, matches and packaging). In our towns and cities, this figure </w:t>
      </w:r>
      <w:r w:rsidRPr="006C4CA6">
        <w:rPr>
          <w:rStyle w:val="A7"/>
          <w:rFonts w:asciiTheme="minorHAnsi" w:hAnsiTheme="minorHAnsi"/>
          <w:bCs/>
        </w:rPr>
        <w:t>rises to almost 75%</w:t>
      </w:r>
      <w:r w:rsidRPr="006C4CA6">
        <w:rPr>
          <w:rStyle w:val="A7"/>
          <w:rFonts w:asciiTheme="minorHAnsi" w:hAnsiTheme="minorHAnsi"/>
        </w:rPr>
        <w:t xml:space="preserve">. </w:t>
      </w:r>
    </w:p>
    <w:p w:rsidR="001B77D4" w:rsidRDefault="001B77D4" w:rsidP="001B77D4">
      <w:pPr>
        <w:rPr>
          <w:rStyle w:val="A7"/>
        </w:rPr>
      </w:pPr>
      <w:r>
        <w:rPr>
          <w:rStyle w:val="A7"/>
        </w:rPr>
        <w:t>There are also other impacts that the numbers don’t reflect. For example, cigarette butts leak toxins into our rivers and seas. Cigarette filters</w:t>
      </w:r>
      <w:r w:rsidR="00366F95">
        <w:rPr>
          <w:rStyle w:val="A7"/>
        </w:rPr>
        <w:t>, which can take up to 12 years to decompose,</w:t>
      </w:r>
      <w:r>
        <w:rPr>
          <w:rStyle w:val="A7"/>
        </w:rPr>
        <w:t xml:space="preserve"> have also been found in the stomachs of creatures who mistake them for food, including fish, birds and whales.</w:t>
      </w:r>
    </w:p>
    <w:p w:rsidR="001B77D4" w:rsidRDefault="001B77D4" w:rsidP="001B77D4">
      <w:pPr>
        <w:rPr>
          <w:rStyle w:val="A7"/>
        </w:rPr>
      </w:pPr>
      <w:r>
        <w:rPr>
          <w:rStyle w:val="A7"/>
        </w:rPr>
        <w:t>{insert quote from organisation here} ‘Scotland is a beautiful country and everyone has a responsibility to keep it litter free. Like all litter, cigarette butts impact on our quality of life, on our environment and wildlife – and they cost a packet to clean up.</w:t>
      </w:r>
    </w:p>
    <w:p w:rsidR="001B77D4" w:rsidRDefault="001B77D4" w:rsidP="001B77D4">
      <w:pPr>
        <w:rPr>
          <w:rStyle w:val="A7"/>
        </w:rPr>
      </w:pPr>
      <w:r>
        <w:rPr>
          <w:rStyle w:val="A7"/>
        </w:rPr>
        <w:t xml:space="preserve">Littering cigarette ends is also a crime – if you’re caught dropping your butt </w:t>
      </w:r>
      <w:r w:rsidR="00366F95">
        <w:rPr>
          <w:rStyle w:val="A7"/>
        </w:rPr>
        <w:t xml:space="preserve">in {insert area in which organisation operates} </w:t>
      </w:r>
      <w:r>
        <w:rPr>
          <w:rStyle w:val="A7"/>
        </w:rPr>
        <w:t>you could end up with an £80 fine</w:t>
      </w:r>
      <w:r w:rsidR="007E1315">
        <w:rPr>
          <w:rStyle w:val="A7"/>
        </w:rPr>
        <w:t>’</w:t>
      </w:r>
      <w:r>
        <w:rPr>
          <w:rStyle w:val="A7"/>
        </w:rPr>
        <w:t xml:space="preserve">. </w:t>
      </w:r>
    </w:p>
    <w:p w:rsidR="00366F95" w:rsidRDefault="00366F95" w:rsidP="001B77D4">
      <w:pPr>
        <w:rPr>
          <w:rStyle w:val="A7"/>
        </w:rPr>
      </w:pPr>
      <w:r>
        <w:rPr>
          <w:rStyle w:val="A7"/>
        </w:rPr>
        <w:t>So, what’s the right thing to do?</w:t>
      </w:r>
    </w:p>
    <w:p w:rsidR="00366F95" w:rsidRDefault="00366F95" w:rsidP="00366F95">
      <w:pPr>
        <w:pStyle w:val="ListParagraph"/>
        <w:numPr>
          <w:ilvl w:val="0"/>
          <w:numId w:val="2"/>
        </w:numPr>
      </w:pPr>
      <w:r>
        <w:t>Use the bins. If there is no ashtray facility then just ensure your cigarette end is fully out before putting it in the bin.</w:t>
      </w:r>
    </w:p>
    <w:p w:rsidR="00366F95" w:rsidRDefault="00366F95" w:rsidP="00366F95">
      <w:pPr>
        <w:pStyle w:val="ListParagraph"/>
        <w:numPr>
          <w:ilvl w:val="0"/>
          <w:numId w:val="2"/>
        </w:numPr>
      </w:pPr>
      <w:r>
        <w:t>Carry a portable ashtray with you for when there are no bins available. {insert info here if organisation provides portable ashtrays}</w:t>
      </w:r>
    </w:p>
    <w:p w:rsidR="00366F95" w:rsidRPr="001B77D4" w:rsidRDefault="00366F95" w:rsidP="00366F95">
      <w:pPr>
        <w:pStyle w:val="ListParagraph"/>
        <w:numPr>
          <w:ilvl w:val="0"/>
          <w:numId w:val="2"/>
        </w:numPr>
      </w:pPr>
      <w:r>
        <w:t>If you’re a business – provide ashtrays for your staff and customers and encourage them to use them.</w:t>
      </w:r>
    </w:p>
    <w:p w:rsidR="006C4CA6" w:rsidRPr="006C4CA6" w:rsidRDefault="006C4CA6" w:rsidP="006C4CA6"/>
    <w:p w:rsidR="00C73600" w:rsidRPr="00C73600" w:rsidRDefault="00C73600" w:rsidP="00C73600"/>
    <w:sectPr w:rsidR="00C73600" w:rsidRPr="00C7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QHNS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3BF0"/>
    <w:multiLevelType w:val="hybridMultilevel"/>
    <w:tmpl w:val="D3E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206C"/>
    <w:multiLevelType w:val="hybridMultilevel"/>
    <w:tmpl w:val="FF5E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0"/>
    <w:rsid w:val="00186072"/>
    <w:rsid w:val="001B77D4"/>
    <w:rsid w:val="00366F95"/>
    <w:rsid w:val="006C4CA6"/>
    <w:rsid w:val="007E1315"/>
    <w:rsid w:val="00C73600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0898C-ED7C-4146-8CA5-EFB6DB9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73600"/>
    <w:pPr>
      <w:autoSpaceDE w:val="0"/>
      <w:autoSpaceDN w:val="0"/>
      <w:adjustRightInd w:val="0"/>
      <w:spacing w:after="0" w:line="241" w:lineRule="atLeast"/>
    </w:pPr>
    <w:rPr>
      <w:rFonts w:ascii="ZQHNS N+ DIN" w:hAnsi="ZQHNS N+ DIN"/>
      <w:sz w:val="24"/>
      <w:szCs w:val="24"/>
    </w:rPr>
  </w:style>
  <w:style w:type="character" w:customStyle="1" w:styleId="A4">
    <w:name w:val="A4"/>
    <w:uiPriority w:val="99"/>
    <w:rsid w:val="00C73600"/>
    <w:rPr>
      <w:rFonts w:cs="ZQHNS N+ DIN"/>
      <w:color w:val="000000"/>
      <w:sz w:val="34"/>
      <w:szCs w:val="34"/>
    </w:rPr>
  </w:style>
  <w:style w:type="paragraph" w:customStyle="1" w:styleId="Pa2">
    <w:name w:val="Pa2"/>
    <w:basedOn w:val="Normal"/>
    <w:next w:val="Normal"/>
    <w:uiPriority w:val="99"/>
    <w:rsid w:val="006C4CA6"/>
    <w:pPr>
      <w:autoSpaceDE w:val="0"/>
      <w:autoSpaceDN w:val="0"/>
      <w:adjustRightInd w:val="0"/>
      <w:spacing w:after="0" w:line="241" w:lineRule="atLeast"/>
    </w:pPr>
    <w:rPr>
      <w:rFonts w:ascii="ZQHNS N+ DIN" w:hAnsi="ZQHNS N+ DIN"/>
      <w:sz w:val="24"/>
      <w:szCs w:val="24"/>
    </w:rPr>
  </w:style>
  <w:style w:type="character" w:customStyle="1" w:styleId="A7">
    <w:name w:val="A7"/>
    <w:uiPriority w:val="99"/>
    <w:rsid w:val="006C4CA6"/>
    <w:rPr>
      <w:rFonts w:cs="ZQHNS N+ DI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C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D67E9BADE534A8E90A9218F8F09FE" ma:contentTypeVersion="19" ma:contentTypeDescription="Create a new document." ma:contentTypeScope="" ma:versionID="2343b459c6a8c994a1cd71ec0106ace7">
  <xsd:schema xmlns:xsd="http://www.w3.org/2001/XMLSchema" xmlns:xs="http://www.w3.org/2001/XMLSchema" xmlns:p="http://schemas.microsoft.com/office/2006/metadata/properties" xmlns:ns2="07f027f8-a92c-4450-a974-38304560f411" xmlns:ns3="531ebf47-7274-4724-b017-45799d4aaf8d" targetNamespace="http://schemas.microsoft.com/office/2006/metadata/properties" ma:root="true" ma:fieldsID="d7c7ec93a011fc3697b184b9367bba15" ns2:_="" ns3:_="">
    <xsd:import namespace="07f027f8-a92c-4450-a974-38304560f411"/>
    <xsd:import namespace="531ebf47-7274-4724-b017-45799d4aa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7f8-a92c-4450-a974-38304560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19da06-8328-48d8-9e4c-d7fdac2f2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bf47-7274-4724-b017-45799d4a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3380a-b198-4027-bb3a-6b3888d1f159}" ma:internalName="TaxCatchAll" ma:showField="CatchAllData" ma:web="531ebf47-7274-4724-b017-45799d4a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ebf47-7274-4724-b017-45799d4aaf8d" xsi:nil="true"/>
    <lcf76f155ced4ddcb4097134ff3c332f xmlns="07f027f8-a92c-4450-a974-38304560f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EE28E-36C2-444F-8770-A9D3AAC55531}"/>
</file>

<file path=customXml/itemProps2.xml><?xml version="1.0" encoding="utf-8"?>
<ds:datastoreItem xmlns:ds="http://schemas.openxmlformats.org/officeDocument/2006/customXml" ds:itemID="{B43874DF-7DEF-4BD9-9520-67ED32033C14}"/>
</file>

<file path=customXml/itemProps3.xml><?xml version="1.0" encoding="utf-8"?>
<ds:datastoreItem xmlns:ds="http://schemas.openxmlformats.org/officeDocument/2006/customXml" ds:itemID="{F2BE3BDD-8C75-47CD-B683-910DC0C5B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Wilson</dc:creator>
  <cp:keywords/>
  <dc:description/>
  <cp:lastModifiedBy>Evonne Cannan</cp:lastModifiedBy>
  <cp:revision>2</cp:revision>
  <dcterms:created xsi:type="dcterms:W3CDTF">2017-06-07T10:24:00Z</dcterms:created>
  <dcterms:modified xsi:type="dcterms:W3CDTF">2017-06-07T10:24:00Z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0x01010010CD67E9BADE534A8E90A9218F8F09FE</vt:lpwstr>
  </property>
  <property fmtid="{D5CDD505-2E9C-101B-9397-08002B2CF9AE}" pid="3" name="Order">
    <vt:r8>100</vt:r8>
  </property>
</Properties>
</file>